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F294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9277E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BF294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F294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BF294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sidR="00C22F55" w:rsidRPr="00171CA5">
        <w:rPr>
          <w:rFonts w:ascii="Times New Roman" w:hAnsi="Times New Roman"/>
          <w:sz w:val="28"/>
          <w:szCs w:val="28"/>
          <w:lang w:val="ru-RU"/>
        </w:rPr>
        <w:t>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w:t>
      </w:r>
      <w:proofErr w:type="gramEnd"/>
      <w:r w:rsidR="00C22F55" w:rsidRPr="00171CA5">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 когда </w:t>
      </w:r>
      <w:proofErr w:type="gramStart"/>
      <w:r w:rsidR="00C22F55" w:rsidRPr="001C7670">
        <w:rPr>
          <w:rFonts w:ascii="Times New Roman" w:eastAsia="Times New Roman" w:hAnsi="Times New Roman"/>
          <w:sz w:val="28"/>
          <w:szCs w:val="28"/>
          <w:lang w:val="ru-RU" w:eastAsia="ru-RU" w:bidi="ar-SA"/>
        </w:rPr>
        <w:t>Мы</w:t>
      </w:r>
      <w:proofErr w:type="gramEnd"/>
      <w:r w:rsidR="00C22F55" w:rsidRPr="001C7670">
        <w:rPr>
          <w:rFonts w:ascii="Times New Roman" w:eastAsia="Times New Roman" w:hAnsi="Times New Roman"/>
          <w:sz w:val="28"/>
          <w:szCs w:val="28"/>
          <w:lang w:val="ru-RU" w:eastAsia="ru-RU" w:bidi="ar-SA"/>
        </w:rPr>
        <w:t xml:space="preserve">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BF294C">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BF294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F294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F294C">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9277E8" w:rsidTr="007773A3">
        <w:trPr>
          <w:trHeight w:val="2975"/>
        </w:trPr>
        <w:tc>
          <w:tcPr>
            <w:tcW w:w="5087" w:type="dxa"/>
          </w:tcPr>
          <w:p w:rsidR="00820EC4" w:rsidRPr="00AC038A" w:rsidRDefault="00BF294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9277E8" w:rsidTr="00416DC5">
        <w:tc>
          <w:tcPr>
            <w:tcW w:w="3369" w:type="dxa"/>
          </w:tcPr>
          <w:p w:rsidR="00416DC5" w:rsidRPr="00544A7F" w:rsidRDefault="00BF294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F294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C2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F294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747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91E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F294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277E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9277E8" w:rsidTr="002A33C6">
        <w:tc>
          <w:tcPr>
            <w:tcW w:w="3652" w:type="dxa"/>
          </w:tcPr>
          <w:p w:rsidR="00416DC5" w:rsidRPr="00544A7F" w:rsidRDefault="00BF294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w:t>
      </w:r>
      <w:proofErr w:type="gramStart"/>
      <w:r w:rsidR="00056FA2" w:rsidRPr="002F02B0">
        <w:rPr>
          <w:rFonts w:ascii="Times New Roman" w:hAnsi="Times New Roman"/>
          <w:sz w:val="30"/>
          <w:szCs w:val="30"/>
          <w:lang w:val="ru-RU"/>
        </w:rPr>
        <w:t xml:space="preserve">статья  </w:t>
      </w:r>
      <w:r w:rsidR="00875AF8" w:rsidRPr="002F02B0">
        <w:rPr>
          <w:rFonts w:ascii="Times New Roman" w:hAnsi="Times New Roman"/>
          <w:sz w:val="30"/>
          <w:szCs w:val="30"/>
          <w:lang w:val="ru-RU"/>
        </w:rPr>
        <w:t>291.1</w:t>
      </w:r>
      <w:proofErr w:type="gramEnd"/>
      <w:r w:rsidR="00875AF8" w:rsidRPr="002F02B0">
        <w:rPr>
          <w:rFonts w:ascii="Times New Roman" w:hAnsi="Times New Roman"/>
          <w:sz w:val="30"/>
          <w:szCs w:val="30"/>
          <w:lang w:val="ru-RU"/>
        </w:rPr>
        <w:t xml:space="preserve">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277E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277E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BF294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277E8"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277E8"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277E8"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9277E8" w:rsidRDefault="001B7C7E" w:rsidP="001B7C7E">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277E8"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9277E8" w:rsidRDefault="001B7C7E" w:rsidP="001B7C7E">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277E8"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277E8"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9277E8" w:rsidRDefault="00EC6DDB" w:rsidP="00EC6DDB">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9277E8">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9277E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277E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F294C"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277E8"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lastRenderedPageBreak/>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277E8"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9277E8" w:rsidRDefault="00EC6DDB" w:rsidP="00EC6DDB">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9277E8">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277E8"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277E8"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9277E8" w:rsidRDefault="00EC6DDB" w:rsidP="00EC6DDB">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9277E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277E8"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 xml:space="preserve">Совершение преступления группой лиц по предварительному сговору или </w:t>
            </w:r>
            <w:r w:rsidRPr="0075769C">
              <w:rPr>
                <w:rFonts w:ascii="Times New Roman" w:hAnsi="Times New Roman"/>
                <w:b/>
                <w:sz w:val="28"/>
                <w:szCs w:val="28"/>
                <w:lang w:val="ru-RU"/>
              </w:rPr>
              <w:lastRenderedPageBreak/>
              <w:t>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9277E8" w:rsidRDefault="00EC6DDB" w:rsidP="00EC6DDB">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9277E8">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9277E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277E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BF294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C4093F" w:rsidRPr="009277E8"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277E8"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277E8"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9277E8" w:rsidRDefault="00EC6DDB" w:rsidP="00EC6DDB">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277E8"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 xml:space="preserve">ишение права занимать определенные должности или заниматься определенной деятельностью на </w:t>
            </w:r>
            <w:proofErr w:type="gramStart"/>
            <w:r w:rsidR="00E91694" w:rsidRPr="002F02B0">
              <w:rPr>
                <w:rFonts w:ascii="Times New Roman" w:hAnsi="Times New Roman"/>
                <w:bCs/>
                <w:sz w:val="28"/>
                <w:szCs w:val="28"/>
                <w:lang w:val="ru-RU"/>
              </w:rPr>
              <w:t>срок  до</w:t>
            </w:r>
            <w:proofErr w:type="gramEnd"/>
            <w:r w:rsidR="00E9169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w:t>
            </w:r>
          </w:p>
          <w:p w:rsidR="002D1544" w:rsidRPr="009277E8" w:rsidRDefault="002D1544" w:rsidP="002D1544">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277E8"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w:t>
            </w:r>
            <w:proofErr w:type="gramStart"/>
            <w:r w:rsidR="00C0565F" w:rsidRPr="002F02B0">
              <w:rPr>
                <w:rFonts w:ascii="Times New Roman" w:hAnsi="Times New Roman"/>
                <w:bCs/>
                <w:sz w:val="28"/>
                <w:szCs w:val="28"/>
                <w:lang w:val="ru-RU"/>
              </w:rPr>
              <w:t>срок  до</w:t>
            </w:r>
            <w:proofErr w:type="gramEnd"/>
            <w:r w:rsidR="00C0565F"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w:t>
            </w:r>
          </w:p>
          <w:p w:rsidR="002D1544" w:rsidRPr="009277E8" w:rsidRDefault="002D1544" w:rsidP="002D1544">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277E8"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9277E8" w:rsidRDefault="002D1544" w:rsidP="002D1544">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277E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277E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906"/>
      </w:tblGrid>
      <w:tr w:rsidR="00F10345" w:rsidRPr="009277E8" w:rsidTr="000B4C28">
        <w:tc>
          <w:tcPr>
            <w:tcW w:w="2518" w:type="dxa"/>
          </w:tcPr>
          <w:p w:rsidR="00F10345" w:rsidRDefault="00BF294C"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277E8"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277E8"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277E8"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9277E8" w:rsidRDefault="00255F38" w:rsidP="00255F38">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277E8"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w:t>
            </w:r>
            <w:proofErr w:type="gramStart"/>
            <w:r w:rsidR="007A017F" w:rsidRPr="002F02B0">
              <w:rPr>
                <w:rFonts w:ascii="Times New Roman" w:hAnsi="Times New Roman"/>
                <w:bCs/>
                <w:sz w:val="28"/>
                <w:szCs w:val="28"/>
                <w:lang w:val="ru-RU"/>
              </w:rPr>
              <w:t>срок  до</w:t>
            </w:r>
            <w:proofErr w:type="gramEnd"/>
            <w:r w:rsidR="007A017F"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w:t>
            </w:r>
          </w:p>
          <w:p w:rsidR="00255F38" w:rsidRPr="009277E8" w:rsidRDefault="00255F38" w:rsidP="00255F38">
            <w:pPr>
              <w:autoSpaceDE w:val="0"/>
              <w:autoSpaceDN w:val="0"/>
              <w:adjustRightInd w:val="0"/>
              <w:jc w:val="center"/>
              <w:rPr>
                <w:rFonts w:ascii="Times New Roman" w:eastAsiaTheme="minorHAnsi" w:hAnsi="Times New Roman"/>
                <w:sz w:val="28"/>
                <w:szCs w:val="28"/>
                <w:lang w:val="ru-RU"/>
              </w:rPr>
            </w:pPr>
            <w:r w:rsidRPr="009277E8">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9277E8">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на срок до двенадцати лет со </w:t>
            </w:r>
            <w:proofErr w:type="gramStart"/>
            <w:r w:rsidR="007A017F" w:rsidRPr="002F02B0">
              <w:rPr>
                <w:rFonts w:ascii="Times New Roman" w:hAnsi="Times New Roman"/>
                <w:bCs/>
                <w:sz w:val="28"/>
                <w:szCs w:val="28"/>
                <w:lang w:val="ru-RU"/>
              </w:rPr>
              <w:t>штрафом  в</w:t>
            </w:r>
            <w:proofErr w:type="gramEnd"/>
            <w:r w:rsidR="007A017F" w:rsidRPr="002F02B0">
              <w:rPr>
                <w:rFonts w:ascii="Times New Roman" w:hAnsi="Times New Roman"/>
                <w:bCs/>
                <w:sz w:val="28"/>
                <w:szCs w:val="28"/>
                <w:lang w:val="ru-RU"/>
              </w:rPr>
              <w:t xml:space="preserve">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9277E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277E8"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w:t>
            </w:r>
            <w:proofErr w:type="gramStart"/>
            <w:r w:rsidRPr="002F02B0">
              <w:rPr>
                <w:rFonts w:ascii="Times New Roman" w:eastAsiaTheme="minorHAnsi" w:hAnsi="Times New Roman"/>
                <w:sz w:val="28"/>
                <w:szCs w:val="28"/>
                <w:lang w:val="ru-RU"/>
              </w:rPr>
              <w:t>иного дохода</w:t>
            </w:r>
            <w:proofErr w:type="gramEnd"/>
            <w:r w:rsidRPr="002F02B0">
              <w:rPr>
                <w:rFonts w:ascii="Times New Roman" w:eastAsiaTheme="minorHAnsi" w:hAnsi="Times New Roman"/>
                <w:sz w:val="28"/>
                <w:szCs w:val="28"/>
                <w:lang w:val="ru-RU"/>
              </w:rPr>
              <w:t xml:space="preserve">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BF294C"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277E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277E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277E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F294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9277E8" w:rsidTr="004A0469">
        <w:trPr>
          <w:trHeight w:val="577"/>
        </w:trPr>
        <w:tc>
          <w:tcPr>
            <w:tcW w:w="993" w:type="dxa"/>
          </w:tcPr>
          <w:p w:rsidR="003B2E3F" w:rsidRPr="00544A7F" w:rsidRDefault="00BF294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E63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F22C47">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представителя 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(работодателя), органы 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F294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AB61"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F22C47">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w:t>
            </w:r>
            <w:r w:rsidRPr="00F22C47">
              <w:rPr>
                <w:rFonts w:ascii="Times New Roman" w:eastAsiaTheme="minorHAnsi" w:hAnsi="Times New Roman"/>
                <w:sz w:val="27"/>
                <w:szCs w:val="27"/>
                <w:lang w:val="ru-RU"/>
              </w:rPr>
              <w:t xml:space="preserve">представить в </w:t>
            </w:r>
            <w:r w:rsidR="00F22C47" w:rsidRPr="00F22C47">
              <w:rPr>
                <w:rFonts w:ascii="Times New Roman" w:hAnsi="Times New Roman"/>
                <w:sz w:val="27"/>
                <w:szCs w:val="27"/>
                <w:lang w:val="ru-RU"/>
              </w:rPr>
              <w:t>с</w:t>
            </w:r>
            <w:bookmarkStart w:id="0" w:name="_GoBack"/>
            <w:bookmarkEnd w:id="0"/>
            <w:r w:rsidR="00F22C47" w:rsidRPr="00F22C47">
              <w:rPr>
                <w:rFonts w:ascii="Times New Roman" w:hAnsi="Times New Roman"/>
                <w:sz w:val="27"/>
                <w:szCs w:val="27"/>
                <w:lang w:val="ru-RU"/>
              </w:rPr>
              <w:t>труктурное подразделение, ответственное за работу по профилактике коррупционных и иных правонарушений</w:t>
            </w:r>
            <w:r w:rsidR="00F22C47" w:rsidRPr="00F22C47">
              <w:rPr>
                <w:rFonts w:ascii="Times New Roman" w:eastAsiaTheme="minorHAnsi" w:hAnsi="Times New Roman"/>
                <w:sz w:val="27"/>
                <w:szCs w:val="27"/>
                <w:lang w:val="ru-RU"/>
              </w:rPr>
              <w:t xml:space="preserve"> </w:t>
            </w:r>
            <w:r w:rsidRPr="00F22C47">
              <w:rPr>
                <w:rFonts w:ascii="Times New Roman" w:eastAsiaTheme="minorHAnsi" w:hAnsi="Times New Roman"/>
                <w:sz w:val="27"/>
                <w:szCs w:val="27"/>
                <w:lang w:val="ru-RU"/>
              </w:rPr>
              <w:t xml:space="preserve">на имя представителя нанимателя уведомление о склонении </w:t>
            </w:r>
            <w:r w:rsidR="009758C7" w:rsidRPr="00F22C47">
              <w:rPr>
                <w:rFonts w:ascii="Times New Roman" w:eastAsiaTheme="minorHAnsi" w:hAnsi="Times New Roman"/>
                <w:sz w:val="27"/>
                <w:szCs w:val="27"/>
                <w:lang w:val="ru-RU"/>
              </w:rPr>
              <w:br/>
            </w:r>
            <w:r w:rsidRPr="00F22C47">
              <w:rPr>
                <w:rFonts w:ascii="Times New Roman" w:eastAsiaTheme="minorHAnsi" w:hAnsi="Times New Roman"/>
                <w:sz w:val="27"/>
                <w:szCs w:val="27"/>
                <w:lang w:val="ru-RU"/>
              </w:rPr>
              <w:t xml:space="preserve">к коррупционному правонарушению </w:t>
            </w:r>
            <w:r w:rsidRPr="00F22C47">
              <w:rPr>
                <w:rFonts w:ascii="Times New Roman" w:eastAsiaTheme="minorHAnsi" w:hAnsi="Times New Roman"/>
                <w:sz w:val="27"/>
                <w:szCs w:val="27"/>
              </w:rPr>
              <w:t>(</w:t>
            </w:r>
            <w:proofErr w:type="spellStart"/>
            <w:r w:rsidRPr="00F22C47">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приказ</w:t>
            </w:r>
            <w:proofErr w:type="spellEnd"/>
            <w:proofErr w:type="gram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w:t>
            </w:r>
            <w:proofErr w:type="spellEnd"/>
            <w:r w:rsidR="00F22C47">
              <w:rPr>
                <w:rFonts w:ascii="Times New Roman" w:hAnsi="Times New Roman"/>
                <w:i/>
                <w:sz w:val="27"/>
                <w:szCs w:val="27"/>
                <w:lang w:val="ru-RU"/>
              </w:rPr>
              <w:t>культуры России</w:t>
            </w:r>
            <w:r w:rsidR="00F22C47">
              <w:rPr>
                <w:rFonts w:ascii="Times New Roman" w:hAnsi="Times New Roman"/>
                <w:i/>
                <w:sz w:val="27"/>
                <w:szCs w:val="27"/>
              </w:rPr>
              <w:t xml:space="preserve"> </w:t>
            </w:r>
            <w:proofErr w:type="spellStart"/>
            <w:r w:rsidR="00F22C47">
              <w:rPr>
                <w:rFonts w:ascii="Times New Roman" w:hAnsi="Times New Roman"/>
                <w:i/>
                <w:sz w:val="27"/>
                <w:szCs w:val="27"/>
              </w:rPr>
              <w:t>от</w:t>
            </w:r>
            <w:proofErr w:type="spellEnd"/>
            <w:r w:rsidR="00F22C47">
              <w:rPr>
                <w:rFonts w:ascii="Times New Roman" w:hAnsi="Times New Roman"/>
                <w:i/>
                <w:sz w:val="27"/>
                <w:szCs w:val="27"/>
              </w:rPr>
              <w:t xml:space="preserve"> 31</w:t>
            </w:r>
            <w:r w:rsidRPr="00544A7F">
              <w:rPr>
                <w:rFonts w:ascii="Times New Roman" w:hAnsi="Times New Roman"/>
                <w:i/>
                <w:sz w:val="27"/>
                <w:szCs w:val="27"/>
              </w:rPr>
              <w:t>.0</w:t>
            </w:r>
            <w:r w:rsidR="00F22C47">
              <w:rPr>
                <w:rFonts w:ascii="Times New Roman" w:hAnsi="Times New Roman"/>
                <w:i/>
                <w:sz w:val="27"/>
                <w:szCs w:val="27"/>
                <w:lang w:val="ru-RU"/>
              </w:rPr>
              <w:t>1</w:t>
            </w:r>
            <w:r w:rsidRPr="00544A7F">
              <w:rPr>
                <w:rFonts w:ascii="Times New Roman" w:hAnsi="Times New Roman"/>
                <w:i/>
                <w:sz w:val="27"/>
                <w:szCs w:val="27"/>
              </w:rPr>
              <w:t>.201</w:t>
            </w:r>
            <w:r w:rsidR="00F22C47">
              <w:rPr>
                <w:rFonts w:ascii="Times New Roman" w:hAnsi="Times New Roman"/>
                <w:i/>
                <w:sz w:val="27"/>
                <w:szCs w:val="27"/>
                <w:lang w:val="ru-RU"/>
              </w:rPr>
              <w:t>7</w:t>
            </w:r>
            <w:r w:rsidRPr="00544A7F">
              <w:rPr>
                <w:rFonts w:ascii="Times New Roman" w:hAnsi="Times New Roman"/>
                <w:i/>
                <w:sz w:val="27"/>
                <w:szCs w:val="27"/>
              </w:rPr>
              <w:t xml:space="preserve"> № </w:t>
            </w:r>
            <w:r w:rsidR="00F22C47">
              <w:rPr>
                <w:rFonts w:ascii="Times New Roman" w:hAnsi="Times New Roman"/>
                <w:i/>
                <w:sz w:val="27"/>
                <w:szCs w:val="27"/>
                <w:lang w:val="ru-RU"/>
              </w:rPr>
              <w:t>95</w:t>
            </w:r>
            <w:r w:rsidRPr="00544A7F">
              <w:rPr>
                <w:rFonts w:ascii="Times New Roman" w:hAnsi="Times New Roman"/>
                <w:i/>
                <w:sz w:val="27"/>
                <w:szCs w:val="27"/>
              </w:rPr>
              <w:t>).</w:t>
            </w:r>
          </w:p>
        </w:tc>
      </w:tr>
      <w:tr w:rsidR="00D448C4" w:rsidRPr="009277E8" w:rsidTr="004A0469">
        <w:trPr>
          <w:trHeight w:val="577"/>
        </w:trPr>
        <w:tc>
          <w:tcPr>
            <w:tcW w:w="993" w:type="dxa"/>
          </w:tcPr>
          <w:p w:rsidR="00D448C4" w:rsidRPr="00544A7F" w:rsidRDefault="00BF294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D394"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F22C47">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w:t>
            </w:r>
            <w:r w:rsidR="00F22C47">
              <w:rPr>
                <w:rFonts w:ascii="Times New Roman" w:eastAsiaTheme="minorHAnsi" w:hAnsi="Times New Roman"/>
                <w:sz w:val="27"/>
                <w:szCs w:val="27"/>
                <w:lang w:val="ru-RU"/>
              </w:rPr>
              <w:t>культуры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w:t>
            </w:r>
            <w:r w:rsidR="00F22C47">
              <w:rPr>
                <w:rFonts w:ascii="Times New Roman" w:hAnsi="Times New Roman"/>
                <w:i/>
                <w:sz w:val="27"/>
                <w:szCs w:val="27"/>
                <w:lang w:val="ru-RU"/>
              </w:rPr>
              <w:t>культуры</w:t>
            </w:r>
            <w:r w:rsidRPr="002F02B0">
              <w:rPr>
                <w:rFonts w:ascii="Times New Roman" w:hAnsi="Times New Roman"/>
                <w:i/>
                <w:sz w:val="27"/>
                <w:szCs w:val="27"/>
                <w:lang w:val="ru-RU"/>
              </w:rPr>
              <w:t xml:space="preserve"> России от </w:t>
            </w:r>
            <w:r w:rsidR="00F22C47">
              <w:rPr>
                <w:rFonts w:ascii="Times New Roman" w:hAnsi="Times New Roman"/>
                <w:i/>
                <w:sz w:val="27"/>
                <w:szCs w:val="27"/>
                <w:lang w:val="ru-RU"/>
              </w:rPr>
              <w:t>21</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w:t>
            </w:r>
            <w:r w:rsidR="00F22C47">
              <w:rPr>
                <w:rFonts w:ascii="Times New Roman" w:hAnsi="Times New Roman"/>
                <w:i/>
                <w:sz w:val="27"/>
                <w:szCs w:val="27"/>
                <w:lang w:val="ru-RU"/>
              </w:rPr>
              <w:t>7</w:t>
            </w:r>
            <w:r w:rsidRPr="002F02B0">
              <w:rPr>
                <w:rFonts w:ascii="Times New Roman" w:hAnsi="Times New Roman"/>
                <w:i/>
                <w:sz w:val="27"/>
                <w:szCs w:val="27"/>
                <w:lang w:val="ru-RU"/>
              </w:rPr>
              <w:t>.201</w:t>
            </w:r>
            <w:r w:rsidR="00F22C47">
              <w:rPr>
                <w:rFonts w:ascii="Times New Roman" w:hAnsi="Times New Roman"/>
                <w:i/>
                <w:sz w:val="27"/>
                <w:szCs w:val="27"/>
                <w:lang w:val="ru-RU"/>
              </w:rPr>
              <w:t>5</w:t>
            </w:r>
            <w:r w:rsidRPr="002F02B0">
              <w:rPr>
                <w:rFonts w:ascii="Times New Roman" w:hAnsi="Times New Roman"/>
                <w:i/>
                <w:sz w:val="27"/>
                <w:szCs w:val="27"/>
                <w:lang w:val="ru-RU"/>
              </w:rPr>
              <w:t xml:space="preserve"> № </w:t>
            </w:r>
            <w:r w:rsidR="00F22C47">
              <w:rPr>
                <w:rFonts w:ascii="Times New Roman" w:hAnsi="Times New Roman"/>
                <w:i/>
                <w:sz w:val="27"/>
                <w:szCs w:val="27"/>
                <w:lang w:val="ru-RU"/>
              </w:rPr>
              <w:t>2050</w:t>
            </w:r>
            <w:r w:rsidRPr="002F02B0">
              <w:rPr>
                <w:rFonts w:ascii="Times New Roman" w:hAnsi="Times New Roman"/>
                <w:i/>
                <w:sz w:val="27"/>
                <w:szCs w:val="27"/>
                <w:lang w:val="ru-RU"/>
              </w:rPr>
              <w:t>).</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9277E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F294C"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F294C"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85" w:rsidRDefault="00875685" w:rsidP="00F13AF5">
      <w:r>
        <w:separator/>
      </w:r>
    </w:p>
  </w:endnote>
  <w:endnote w:type="continuationSeparator" w:id="0">
    <w:p w:rsidR="00875685" w:rsidRDefault="0087568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BF294C">
        <w:pPr>
          <w:pStyle w:val="ac"/>
          <w:jc w:val="center"/>
        </w:pPr>
        <w:r>
          <w:fldChar w:fldCharType="begin"/>
        </w:r>
        <w:r>
          <w:instrText xml:space="preserve"> PAGE   \* MERGEFORMAT </w:instrText>
        </w:r>
        <w:r>
          <w:fldChar w:fldCharType="separate"/>
        </w:r>
        <w:r w:rsidR="00F22C47">
          <w:rPr>
            <w:noProof/>
          </w:rPr>
          <w:t>22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85" w:rsidRDefault="00875685" w:rsidP="00F13AF5">
      <w:r>
        <w:separator/>
      </w:r>
    </w:p>
  </w:footnote>
  <w:footnote w:type="continuationSeparator" w:id="0">
    <w:p w:rsidR="00875685" w:rsidRDefault="0087568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685"/>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277E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294C"/>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22C47"/>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F5272-68B4-467F-92FD-8FF5DCFA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B312A-B31B-4058-AC37-F262B703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4945</Words>
  <Characters>28189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Зайцева Ольга Николаевнаа</cp:lastModifiedBy>
  <cp:revision>3</cp:revision>
  <cp:lastPrinted>2013-12-17T14:38:00Z</cp:lastPrinted>
  <dcterms:created xsi:type="dcterms:W3CDTF">2017-10-23T14:09:00Z</dcterms:created>
  <dcterms:modified xsi:type="dcterms:W3CDTF">2017-10-23T14:16:00Z</dcterms:modified>
</cp:coreProperties>
</file>